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337B" w14:textId="77777777" w:rsidR="00E24BA4" w:rsidRDefault="00E24BA4" w:rsidP="00E24B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F5F968" w14:textId="1CA27E4E" w:rsidR="00E24BA4" w:rsidRDefault="00E24BA4" w:rsidP="00E24B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26">
        <w:rPr>
          <w:rFonts w:ascii="Arial" w:hAnsi="Arial" w:cs="Arial"/>
          <w:b/>
          <w:bCs/>
          <w:sz w:val="24"/>
          <w:szCs w:val="24"/>
        </w:rPr>
        <w:t>BALANÇA DECISIONAL</w:t>
      </w:r>
    </w:p>
    <w:p w14:paraId="5A6DDB1A" w14:textId="77777777" w:rsidR="00E24BA4" w:rsidRPr="004A5F9A" w:rsidRDefault="00E24BA4" w:rsidP="00E24BA4">
      <w:pPr>
        <w:tabs>
          <w:tab w:val="left" w:pos="3119"/>
        </w:tabs>
        <w:jc w:val="center"/>
        <w:rPr>
          <w:rFonts w:ascii="Arial" w:hAnsi="Arial" w:cs="Arial"/>
          <w:sz w:val="14"/>
          <w:szCs w:val="14"/>
        </w:rPr>
      </w:pPr>
      <w:r w:rsidRPr="004A5F9A">
        <w:rPr>
          <w:rFonts w:ascii="Arial" w:hAnsi="Arial" w:cs="Arial"/>
          <w:sz w:val="14"/>
          <w:szCs w:val="14"/>
        </w:rPr>
        <w:t xml:space="preserve">Leahy, R. (2019). </w:t>
      </w:r>
      <w:r w:rsidRPr="004A5F9A">
        <w:rPr>
          <w:rFonts w:ascii="Arial" w:hAnsi="Arial" w:cs="Arial"/>
          <w:i/>
          <w:iCs/>
          <w:sz w:val="14"/>
          <w:szCs w:val="14"/>
        </w:rPr>
        <w:t xml:space="preserve">Terapia Cognitivo Comportamental: manual do terapeuta. </w:t>
      </w:r>
      <w:r w:rsidRPr="004A5F9A">
        <w:rPr>
          <w:rFonts w:ascii="Arial" w:hAnsi="Arial" w:cs="Arial"/>
          <w:sz w:val="14"/>
          <w:szCs w:val="14"/>
        </w:rPr>
        <w:t>Porto Alegre: Artes Médicas do Sul.</w:t>
      </w:r>
    </w:p>
    <w:p w14:paraId="437B69DC" w14:textId="77777777" w:rsidR="00E24BA4" w:rsidRPr="00D20526" w:rsidRDefault="00E24BA4" w:rsidP="00E24BA4">
      <w:pPr>
        <w:tabs>
          <w:tab w:val="left" w:pos="3119"/>
        </w:tabs>
        <w:jc w:val="both"/>
        <w:rPr>
          <w:rFonts w:ascii="Arial" w:hAnsi="Arial" w:cs="Arial"/>
          <w:sz w:val="18"/>
          <w:szCs w:val="18"/>
        </w:rPr>
      </w:pPr>
      <w:r w:rsidRPr="00D20526">
        <w:rPr>
          <w:rFonts w:ascii="Arial" w:hAnsi="Arial" w:cs="Arial"/>
          <w:sz w:val="18"/>
          <w:szCs w:val="18"/>
        </w:rPr>
        <w:t>É comum que os pacientes sem enquadrem numa fase em que a mudança de determinados hábitos não sejam prioridade</w:t>
      </w:r>
      <w:r>
        <w:rPr>
          <w:rFonts w:ascii="Arial" w:hAnsi="Arial" w:cs="Arial"/>
          <w:sz w:val="18"/>
          <w:szCs w:val="18"/>
        </w:rPr>
        <w:t>s</w:t>
      </w:r>
      <w:r w:rsidRPr="00D20526">
        <w:rPr>
          <w:rFonts w:ascii="Arial" w:hAnsi="Arial" w:cs="Arial"/>
          <w:sz w:val="18"/>
          <w:szCs w:val="18"/>
        </w:rPr>
        <w:t xml:space="preserve">. Essa falta de mobilização pode prejudicar o processo psicoterápico, tendo em vista que o tratamento psicológico ocorre, justamente, com vistas à promoção da saúde mental em detrimento </w:t>
      </w:r>
      <w:r>
        <w:rPr>
          <w:rFonts w:ascii="Arial" w:hAnsi="Arial" w:cs="Arial"/>
          <w:sz w:val="18"/>
          <w:szCs w:val="18"/>
        </w:rPr>
        <w:t>a</w:t>
      </w:r>
      <w:r w:rsidRPr="00D20526">
        <w:rPr>
          <w:rFonts w:ascii="Arial" w:hAnsi="Arial" w:cs="Arial"/>
          <w:sz w:val="18"/>
          <w:szCs w:val="18"/>
        </w:rPr>
        <w:t xml:space="preserve"> comportamentos desadaptativos. Esse exercício pode ajudar a observar as consequências de manter as coisas como estão e quais são os medos relacionados à mudança.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AF2349" w:rsidRPr="00D20526" w14:paraId="2C9D15B8" w14:textId="77777777" w:rsidTr="00AF2349"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352020F5" w14:textId="0E5E44BF" w:rsidR="00AF2349" w:rsidRPr="00E24BA4" w:rsidRDefault="00AF2349" w:rsidP="00E744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3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Razões para MANTER os comportamentos de </w:t>
            </w:r>
            <w:r w:rsidR="001F3078" w:rsidRPr="00320C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DESCUIDADO COM MINHA SAÚDE MENTAL</w:t>
            </w:r>
          </w:p>
        </w:tc>
      </w:tr>
      <w:tr w:rsidR="00E24BA4" w:rsidRPr="00D20526" w14:paraId="3B86866B" w14:textId="77777777" w:rsidTr="00E24BA4"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1570EF5" w14:textId="77777777" w:rsidR="00E24BA4" w:rsidRPr="00D20526" w:rsidRDefault="00E24BA4" w:rsidP="00E74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526">
              <w:rPr>
                <w:rFonts w:ascii="Arial" w:hAnsi="Arial" w:cs="Arial"/>
                <w:sz w:val="20"/>
                <w:szCs w:val="20"/>
              </w:rPr>
              <w:t>Quais benefícios de ficar como está?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3E5A20D" w14:textId="4A32A44E" w:rsidR="00E24BA4" w:rsidRPr="00D20526" w:rsidRDefault="00E24BA4" w:rsidP="00E74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526">
              <w:rPr>
                <w:rFonts w:ascii="Arial" w:hAnsi="Arial" w:cs="Arial"/>
                <w:sz w:val="20"/>
                <w:szCs w:val="20"/>
              </w:rPr>
              <w:t>Quais são as preocupações em ficar como está?</w:t>
            </w:r>
          </w:p>
        </w:tc>
      </w:tr>
      <w:tr w:rsidR="00E24BA4" w:rsidRPr="00D20526" w14:paraId="6A584A0B" w14:textId="77777777" w:rsidTr="00E24BA4">
        <w:trPr>
          <w:trHeight w:val="2978"/>
        </w:trPr>
        <w:tc>
          <w:tcPr>
            <w:tcW w:w="2500" w:type="pct"/>
            <w:vAlign w:val="center"/>
          </w:tcPr>
          <w:p w14:paraId="44F630D8" w14:textId="47905ECB" w:rsidR="00AF2349" w:rsidRPr="00D20526" w:rsidRDefault="001F3078" w:rsidP="001F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gasto dinheiro</w:t>
            </w:r>
          </w:p>
        </w:tc>
        <w:tc>
          <w:tcPr>
            <w:tcW w:w="2500" w:type="pct"/>
            <w:vAlign w:val="center"/>
          </w:tcPr>
          <w:p w14:paraId="4DD7C974" w14:textId="39650A0A" w:rsidR="00AF2349" w:rsidRPr="0076088C" w:rsidRDefault="001F3078" w:rsidP="001F3078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Tá cada vez mais angustiando</w:t>
            </w:r>
          </w:p>
        </w:tc>
      </w:tr>
      <w:tr w:rsidR="00AF2349" w:rsidRPr="00D20526" w14:paraId="4A5BA476" w14:textId="77777777" w:rsidTr="00ED5389"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723A870B" w14:textId="3B105AC1" w:rsidR="00AF2349" w:rsidRPr="00D20526" w:rsidRDefault="00AF2349" w:rsidP="00AF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Razões para MUDAR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 comportamentos de </w:t>
            </w:r>
            <w:r w:rsidR="001F3078" w:rsidRPr="00320C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DESCUIDADO COM MINHA SAÚDE MENTAL</w:t>
            </w:r>
          </w:p>
        </w:tc>
      </w:tr>
      <w:tr w:rsidR="00AF2349" w:rsidRPr="00D20526" w14:paraId="3E9D810A" w14:textId="77777777" w:rsidTr="00E24BA4"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81D7F35" w14:textId="77777777" w:rsidR="00AF2349" w:rsidRPr="00D20526" w:rsidRDefault="00AF2349" w:rsidP="00AF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526">
              <w:rPr>
                <w:rFonts w:ascii="Arial" w:hAnsi="Arial" w:cs="Arial"/>
                <w:sz w:val="20"/>
                <w:szCs w:val="20"/>
              </w:rPr>
              <w:t>Quais são suas preocupações em mudar o hábito?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EA5EDB7" w14:textId="77777777" w:rsidR="00AF2349" w:rsidRPr="00D20526" w:rsidRDefault="00AF2349" w:rsidP="00AF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526">
              <w:rPr>
                <w:rFonts w:ascii="Arial" w:hAnsi="Arial" w:cs="Arial"/>
                <w:sz w:val="20"/>
                <w:szCs w:val="20"/>
              </w:rPr>
              <w:t>Quais benefícios em mudar o hábito?</w:t>
            </w:r>
          </w:p>
        </w:tc>
      </w:tr>
      <w:tr w:rsidR="00AF2349" w:rsidRPr="00D20526" w14:paraId="44E8E48E" w14:textId="77777777" w:rsidTr="00E24BA4">
        <w:trPr>
          <w:trHeight w:val="3821"/>
        </w:trPr>
        <w:tc>
          <w:tcPr>
            <w:tcW w:w="2500" w:type="pct"/>
            <w:vAlign w:val="center"/>
          </w:tcPr>
          <w:p w14:paraId="169A23A3" w14:textId="77777777" w:rsidR="00ED5389" w:rsidRDefault="001F3078" w:rsidP="00E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Muito esforço</w:t>
            </w:r>
          </w:p>
          <w:p w14:paraId="6E035D1D" w14:textId="77777777" w:rsidR="001F3078" w:rsidRDefault="001F3078" w:rsidP="001F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Fazer coisas que não quero</w:t>
            </w:r>
          </w:p>
          <w:p w14:paraId="24B98D57" w14:textId="24423EB3" w:rsidR="001F3078" w:rsidRPr="00D20526" w:rsidRDefault="001F3078" w:rsidP="001F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Finanças</w:t>
            </w:r>
          </w:p>
        </w:tc>
        <w:tc>
          <w:tcPr>
            <w:tcW w:w="2500" w:type="pct"/>
            <w:vAlign w:val="center"/>
          </w:tcPr>
          <w:p w14:paraId="4FCF9D8E" w14:textId="677DF8CE" w:rsidR="00ED5389" w:rsidRDefault="001F3078" w:rsidP="00AF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mental</w:t>
            </w:r>
          </w:p>
          <w:p w14:paraId="271DFFBE" w14:textId="41BFC9DD" w:rsidR="001F3078" w:rsidRPr="00D20526" w:rsidRDefault="001F3078" w:rsidP="00AF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Adaptação</w:t>
            </w:r>
          </w:p>
        </w:tc>
      </w:tr>
      <w:tr w:rsidR="00AF2349" w:rsidRPr="00D20526" w14:paraId="046E9CE4" w14:textId="77777777" w:rsidTr="00E24BA4">
        <w:trPr>
          <w:trHeight w:val="27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594EED5" w14:textId="77777777" w:rsidR="00AF2349" w:rsidRPr="00D20526" w:rsidRDefault="00AF2349" w:rsidP="00AF2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526">
              <w:rPr>
                <w:rFonts w:ascii="Arial" w:hAnsi="Arial" w:cs="Arial"/>
                <w:b/>
                <w:bCs/>
                <w:sz w:val="20"/>
                <w:szCs w:val="20"/>
              </w:rPr>
              <w:t>Em caso de querer MANTER:</w:t>
            </w:r>
          </w:p>
          <w:p w14:paraId="36195214" w14:textId="6D55E49F" w:rsidR="00AF2349" w:rsidRPr="00D20526" w:rsidRDefault="00AF2349" w:rsidP="00ED5389">
            <w:pPr>
              <w:rPr>
                <w:rFonts w:ascii="Arial" w:hAnsi="Arial" w:cs="Arial"/>
                <w:sz w:val="20"/>
                <w:szCs w:val="20"/>
              </w:rPr>
            </w:pPr>
            <w:r w:rsidRPr="00D20526">
              <w:rPr>
                <w:rFonts w:ascii="Arial" w:hAnsi="Arial" w:cs="Arial"/>
                <w:sz w:val="20"/>
                <w:szCs w:val="20"/>
              </w:rPr>
              <w:t xml:space="preserve">Caso algo aconteça e do nada tu mudas o teu hábito hoje, quais são teus maiores medos (p.ex. ficar ansioso)? </w:t>
            </w:r>
          </w:p>
        </w:tc>
      </w:tr>
      <w:tr w:rsidR="00AF2349" w:rsidRPr="00D20526" w14:paraId="15018131" w14:textId="77777777" w:rsidTr="00E24BA4">
        <w:trPr>
          <w:trHeight w:val="27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2857F37" w14:textId="77777777" w:rsidR="00AF2349" w:rsidRPr="00D20526" w:rsidRDefault="00AF2349" w:rsidP="00AF2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526">
              <w:rPr>
                <w:rFonts w:ascii="Arial" w:hAnsi="Arial" w:cs="Arial"/>
                <w:b/>
                <w:bCs/>
                <w:sz w:val="20"/>
                <w:szCs w:val="20"/>
              </w:rPr>
              <w:t>Em caso de querer MUDAR:</w:t>
            </w:r>
          </w:p>
          <w:p w14:paraId="7D46824B" w14:textId="75B001C4" w:rsidR="00AF2349" w:rsidRPr="001F3078" w:rsidRDefault="00AF2349" w:rsidP="00AF2349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D20526">
              <w:rPr>
                <w:rFonts w:ascii="Arial" w:hAnsi="Arial" w:cs="Arial"/>
                <w:sz w:val="20"/>
                <w:szCs w:val="20"/>
              </w:rPr>
              <w:t>O que podemos fazer hoje para dar o primeiro passo ou manter os passos que tu já deste em direção à mudança desse hábito?</w:t>
            </w:r>
          </w:p>
        </w:tc>
      </w:tr>
    </w:tbl>
    <w:p w14:paraId="7A1F7345" w14:textId="7A7EAF26" w:rsidR="0068222C" w:rsidRPr="00C4189D" w:rsidRDefault="0068222C" w:rsidP="006A06D1">
      <w:pPr>
        <w:tabs>
          <w:tab w:val="left" w:pos="3119"/>
        </w:tabs>
        <w:jc w:val="center"/>
        <w:rPr>
          <w:rFonts w:ascii="Arial" w:hAnsi="Arial" w:cs="Arial"/>
          <w:sz w:val="20"/>
          <w:szCs w:val="20"/>
        </w:rPr>
      </w:pPr>
    </w:p>
    <w:p w14:paraId="26077704" w14:textId="5333CF2F" w:rsidR="0068222C" w:rsidRDefault="0068222C" w:rsidP="0061596C">
      <w:pPr>
        <w:tabs>
          <w:tab w:val="left" w:pos="3119"/>
        </w:tabs>
        <w:jc w:val="center"/>
        <w:rPr>
          <w:sz w:val="24"/>
          <w:szCs w:val="24"/>
        </w:rPr>
      </w:pPr>
    </w:p>
    <w:p w14:paraId="5BAF19F3" w14:textId="338B1C1D" w:rsidR="0061596C" w:rsidRPr="0061596C" w:rsidRDefault="0061596C" w:rsidP="0061596C">
      <w:pPr>
        <w:tabs>
          <w:tab w:val="left" w:pos="3119"/>
        </w:tabs>
        <w:jc w:val="center"/>
        <w:rPr>
          <w:sz w:val="24"/>
          <w:szCs w:val="24"/>
        </w:rPr>
      </w:pPr>
    </w:p>
    <w:p w14:paraId="11B535AA" w14:textId="16E05C29" w:rsidR="00294B36" w:rsidRDefault="00294B36" w:rsidP="00E24BA4"/>
    <w:sectPr w:rsidR="00294B36" w:rsidSect="0061596C">
      <w:headerReference w:type="default" r:id="rId7"/>
      <w:footerReference w:type="default" r:id="rId8"/>
      <w:pgSz w:w="11906" w:h="16838"/>
      <w:pgMar w:top="1417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C36E" w14:textId="77777777" w:rsidR="00091CFE" w:rsidRDefault="00091CFE" w:rsidP="00294B36">
      <w:pPr>
        <w:spacing w:after="0" w:line="240" w:lineRule="auto"/>
      </w:pPr>
      <w:r>
        <w:separator/>
      </w:r>
    </w:p>
  </w:endnote>
  <w:endnote w:type="continuationSeparator" w:id="0">
    <w:p w14:paraId="244FBA0C" w14:textId="77777777" w:rsidR="00091CFE" w:rsidRDefault="00091CFE" w:rsidP="0029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Semi Condens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5D39" w14:textId="28A446B1" w:rsidR="00294B36" w:rsidRPr="00C4189D" w:rsidRDefault="00C4189D" w:rsidP="0061596C">
    <w:pPr>
      <w:pStyle w:val="Rodap"/>
      <w:jc w:val="center"/>
      <w:rPr>
        <w:rFonts w:ascii="Arial" w:hAnsi="Arial" w:cs="Arial"/>
        <w:color w:val="0D0D0D" w:themeColor="text1" w:themeTint="F2"/>
        <w:sz w:val="14"/>
        <w:szCs w:val="14"/>
      </w:rPr>
    </w:pPr>
    <w:r w:rsidRPr="00C4189D">
      <w:rPr>
        <w:rFonts w:ascii="Arial" w:hAnsi="Arial" w:cs="Arial"/>
        <w:color w:val="0D0D0D" w:themeColor="text1" w:themeTint="F2"/>
        <w:sz w:val="14"/>
        <w:szCs w:val="14"/>
      </w:rPr>
      <w:t>Júlio Gonçalves Lógica Psicológica LTDA.</w:t>
    </w:r>
    <w:r w:rsidR="0061596C" w:rsidRPr="00C4189D">
      <w:rPr>
        <w:rFonts w:ascii="Arial" w:hAnsi="Arial" w:cs="Arial"/>
        <w:color w:val="0D0D0D" w:themeColor="text1" w:themeTint="F2"/>
        <w:sz w:val="14"/>
        <w:szCs w:val="14"/>
      </w:rPr>
      <w:t xml:space="preserve"> </w:t>
    </w:r>
    <w:r w:rsidR="00294B36" w:rsidRPr="00C4189D">
      <w:rPr>
        <w:rFonts w:ascii="Arial" w:hAnsi="Arial" w:cs="Arial"/>
        <w:color w:val="0D0D0D" w:themeColor="text1" w:themeTint="F2"/>
        <w:sz w:val="14"/>
        <w:szCs w:val="14"/>
      </w:rPr>
      <w:t xml:space="preserve">Para </w:t>
    </w:r>
    <w:r w:rsidR="00E24BA4">
      <w:rPr>
        <w:rFonts w:ascii="Arial" w:hAnsi="Arial" w:cs="Arial"/>
        <w:color w:val="0D0D0D" w:themeColor="text1" w:themeTint="F2"/>
        <w:sz w:val="14"/>
        <w:szCs w:val="14"/>
      </w:rPr>
      <w:t xml:space="preserve">mais, acesse: </w:t>
    </w:r>
    <w:hyperlink r:id="rId1" w:history="1">
      <w:r w:rsidR="00E24BA4" w:rsidRPr="001245FB">
        <w:rPr>
          <w:rStyle w:val="Hyperlink"/>
          <w:rFonts w:ascii="Arial" w:hAnsi="Arial" w:cs="Arial"/>
          <w:sz w:val="14"/>
          <w:szCs w:val="14"/>
        </w:rPr>
        <w:t>https://psicojulio.com/</w:t>
      </w:r>
    </w:hyperlink>
    <w:r w:rsidR="00E24BA4">
      <w:rPr>
        <w:rFonts w:ascii="Arial" w:hAnsi="Arial" w:cs="Arial"/>
        <w:color w:val="0D0D0D" w:themeColor="text1" w:themeTint="F2"/>
        <w:sz w:val="14"/>
        <w:szCs w:val="14"/>
      </w:rPr>
      <w:t xml:space="preserve"> </w:t>
    </w:r>
    <w:r w:rsidR="0061596C" w:rsidRPr="00C4189D">
      <w:rPr>
        <w:rFonts w:ascii="Arial" w:hAnsi="Arial" w:cs="Arial"/>
        <w:color w:val="0D0D0D" w:themeColor="text1" w:themeTint="F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EB33" w14:textId="77777777" w:rsidR="00091CFE" w:rsidRDefault="00091CFE" w:rsidP="00294B36">
      <w:pPr>
        <w:spacing w:after="0" w:line="240" w:lineRule="auto"/>
      </w:pPr>
      <w:r>
        <w:separator/>
      </w:r>
    </w:p>
  </w:footnote>
  <w:footnote w:type="continuationSeparator" w:id="0">
    <w:p w14:paraId="62D8C633" w14:textId="77777777" w:rsidR="00091CFE" w:rsidRDefault="00091CFE" w:rsidP="0029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952E" w14:textId="41B9C77D" w:rsidR="00C4189D" w:rsidRDefault="00C4189D" w:rsidP="00C4189D">
    <w:pPr>
      <w:spacing w:after="0" w:line="240" w:lineRule="auto"/>
      <w:jc w:val="right"/>
      <w:rPr>
        <w:rFonts w:ascii="Arial" w:eastAsia="Encode Sans Semi Condensed" w:hAnsi="Arial" w:cs="Arial"/>
        <w:color w:val="0C0C06"/>
        <w:sz w:val="18"/>
        <w:szCs w:val="18"/>
      </w:rPr>
    </w:pPr>
    <w:r w:rsidRPr="008E14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0AA1756" wp14:editId="42C6A792">
          <wp:simplePos x="0" y="0"/>
          <wp:positionH relativeFrom="column">
            <wp:posOffset>19050</wp:posOffset>
          </wp:positionH>
          <wp:positionV relativeFrom="paragraph">
            <wp:posOffset>95443</wp:posOffset>
          </wp:positionV>
          <wp:extent cx="426085" cy="323850"/>
          <wp:effectExtent l="0" t="0" r="0" b="0"/>
          <wp:wrapNone/>
          <wp:docPr id="1343760483" name="Imagem 1343760483" descr="Desenho em preto e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Desenho em preto e branc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" r="609"/>
                  <a:stretch>
                    <a:fillRect/>
                  </a:stretch>
                </pic:blipFill>
                <pic:spPr>
                  <a:xfrm>
                    <a:off x="0" y="0"/>
                    <a:ext cx="42608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4C5E7E" w14:textId="517C1CAA" w:rsidR="00C4189D" w:rsidRPr="008E1429" w:rsidRDefault="00C4189D" w:rsidP="00C4189D">
    <w:pPr>
      <w:spacing w:after="0" w:line="240" w:lineRule="auto"/>
      <w:jc w:val="right"/>
      <w:rPr>
        <w:rFonts w:ascii="Arial" w:eastAsia="Encode Sans Semi Condensed" w:hAnsi="Arial" w:cs="Arial"/>
        <w:color w:val="0C0C06"/>
        <w:sz w:val="18"/>
        <w:szCs w:val="18"/>
      </w:rPr>
    </w:pPr>
    <w:r w:rsidRPr="008E1429">
      <w:rPr>
        <w:rFonts w:ascii="Arial" w:eastAsia="Encode Sans Semi Condensed" w:hAnsi="Arial" w:cs="Arial"/>
        <w:color w:val="0C0C06"/>
        <w:sz w:val="18"/>
        <w:szCs w:val="18"/>
      </w:rPr>
      <w:t>Júlio Gonçalves Lógica Psicológica</w:t>
    </w:r>
  </w:p>
  <w:p w14:paraId="7A8C86F5" w14:textId="77F30954" w:rsidR="00294B36" w:rsidRDefault="00C4189D" w:rsidP="00C4189D">
    <w:pPr>
      <w:pStyle w:val="Cabealho"/>
      <w:jc w:val="right"/>
    </w:pPr>
    <w:r w:rsidRPr="008E1429">
      <w:rPr>
        <w:rFonts w:ascii="Arial" w:eastAsia="Encode Sans Semi Condensed" w:hAnsi="Arial" w:cs="Arial"/>
        <w:color w:val="0C0C06"/>
        <w:sz w:val="16"/>
        <w:szCs w:val="16"/>
      </w:rPr>
      <w:t xml:space="preserve">CRP-12/17614 </w:t>
    </w:r>
    <w:hyperlink r:id="rId2" w:history="1">
      <w:r w:rsidRPr="008E1429">
        <w:rPr>
          <w:rStyle w:val="Hyperlink"/>
          <w:rFonts w:ascii="Arial" w:eastAsia="Encode Sans Semi Condensed" w:hAnsi="Arial" w:cs="Arial"/>
          <w:sz w:val="16"/>
          <w:szCs w:val="16"/>
        </w:rPr>
        <w:t>contato@psicojulio.com</w:t>
      </w:r>
    </w:hyperlink>
    <w:r>
      <w:rPr>
        <w:rFonts w:ascii="Encode Sans Semi Condensed" w:eastAsia="Encode Sans Semi Condensed" w:hAnsi="Encode Sans Semi Condensed" w:cs="Encode Sans Semi Condensed"/>
        <w:noProof/>
        <w:color w:val="0C0C06"/>
      </w:rPr>
      <w:drawing>
        <wp:anchor distT="0" distB="0" distL="0" distR="0" simplePos="0" relativeHeight="251659264" behindDoc="1" locked="0" layoutInCell="1" hidden="0" allowOverlap="1" wp14:anchorId="33F2649C" wp14:editId="24AE2EDF">
          <wp:simplePos x="0" y="0"/>
          <wp:positionH relativeFrom="page">
            <wp:posOffset>-218164</wp:posOffset>
          </wp:positionH>
          <wp:positionV relativeFrom="page">
            <wp:posOffset>-79347</wp:posOffset>
          </wp:positionV>
          <wp:extent cx="8020050" cy="228600"/>
          <wp:effectExtent l="0" t="0" r="0" b="0"/>
          <wp:wrapNone/>
          <wp:docPr id="2036718292" name="Imagem 20367182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0" cy="228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6FC"/>
    <w:multiLevelType w:val="hybridMultilevel"/>
    <w:tmpl w:val="0E0AE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6AFC"/>
    <w:multiLevelType w:val="hybridMultilevel"/>
    <w:tmpl w:val="0E0AE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95181">
    <w:abstractNumId w:val="0"/>
  </w:num>
  <w:num w:numId="2" w16cid:durableId="36687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6"/>
    <w:rsid w:val="00026608"/>
    <w:rsid w:val="00091CFE"/>
    <w:rsid w:val="00183FEE"/>
    <w:rsid w:val="001F3078"/>
    <w:rsid w:val="002518A5"/>
    <w:rsid w:val="002641A8"/>
    <w:rsid w:val="00294B36"/>
    <w:rsid w:val="00320CA5"/>
    <w:rsid w:val="003444DE"/>
    <w:rsid w:val="003E311D"/>
    <w:rsid w:val="00533E67"/>
    <w:rsid w:val="005E0B7D"/>
    <w:rsid w:val="0061596C"/>
    <w:rsid w:val="0068222C"/>
    <w:rsid w:val="006A06D1"/>
    <w:rsid w:val="00711032"/>
    <w:rsid w:val="007B52A6"/>
    <w:rsid w:val="00911571"/>
    <w:rsid w:val="00A22770"/>
    <w:rsid w:val="00AF2349"/>
    <w:rsid w:val="00BB3697"/>
    <w:rsid w:val="00C40985"/>
    <w:rsid w:val="00C4189D"/>
    <w:rsid w:val="00C50E8E"/>
    <w:rsid w:val="00E24BA4"/>
    <w:rsid w:val="00E86AB7"/>
    <w:rsid w:val="00EB7719"/>
    <w:rsid w:val="00ED43B9"/>
    <w:rsid w:val="00ED5389"/>
    <w:rsid w:val="00F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BCB5"/>
  <w15:chartTrackingRefBased/>
  <w15:docId w15:val="{187C6882-7B4B-41C3-AF4B-DE2654A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B36"/>
  </w:style>
  <w:style w:type="paragraph" w:styleId="Rodap">
    <w:name w:val="footer"/>
    <w:basedOn w:val="Normal"/>
    <w:link w:val="RodapChar"/>
    <w:uiPriority w:val="99"/>
    <w:unhideWhenUsed/>
    <w:rsid w:val="0029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B36"/>
  </w:style>
  <w:style w:type="character" w:styleId="Hyperlink">
    <w:name w:val="Hyperlink"/>
    <w:basedOn w:val="Fontepargpadro"/>
    <w:uiPriority w:val="99"/>
    <w:unhideWhenUsed/>
    <w:rsid w:val="006159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96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83FEE"/>
    <w:pPr>
      <w:ind w:left="720"/>
      <w:contextualSpacing/>
    </w:pPr>
  </w:style>
  <w:style w:type="table" w:styleId="Tabelacomgrade">
    <w:name w:val="Table Grid"/>
    <w:basedOn w:val="Tabelanormal"/>
    <w:uiPriority w:val="39"/>
    <w:rsid w:val="0018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sicojulio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tato@psicojuli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Julio Cezar Goncalves do Pinho</cp:lastModifiedBy>
  <cp:revision>3</cp:revision>
  <dcterms:created xsi:type="dcterms:W3CDTF">2023-07-19T00:49:00Z</dcterms:created>
  <dcterms:modified xsi:type="dcterms:W3CDTF">2023-08-17T13:06:00Z</dcterms:modified>
</cp:coreProperties>
</file>